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2A063138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>Distributor Support:</w:t>
      </w:r>
      <w:r w:rsidR="00717EE4">
        <w:rPr>
          <w:b/>
          <w:bCs/>
        </w:rPr>
        <w:t xml:space="preserve"> Oxford</w:t>
      </w:r>
      <w:r>
        <w:rPr>
          <w:b/>
          <w:bCs/>
        </w:rPr>
        <w:t xml:space="preserve"> </w:t>
      </w:r>
      <w:r w:rsidR="00BE15E8" w:rsidRPr="00BE15E8">
        <w:rPr>
          <w:b/>
          <w:bCs/>
        </w:rPr>
        <w:t>LowPro 1</w:t>
      </w:r>
      <w:r w:rsidR="003C2E0D">
        <w:rPr>
          <w:b/>
          <w:bCs/>
        </w:rPr>
        <w:t>00</w:t>
      </w:r>
      <w:r w:rsidR="00BE15E8" w:rsidRPr="00BE15E8">
        <w:rPr>
          <w:b/>
          <w:bCs/>
        </w:rPr>
        <w:t xml:space="preserve"> </w:t>
      </w:r>
      <w:r w:rsidR="003C2E0D">
        <w:rPr>
          <w:b/>
          <w:bCs/>
        </w:rPr>
        <w:t xml:space="preserve">Narrow Trench Cover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11638ED3" w14:textId="0A770E30" w:rsidR="00BE15E8" w:rsidRPr="00FD13A3" w:rsidRDefault="00717EE4" w:rsidP="00BE15E8">
      <w:r>
        <w:rPr>
          <w:b/>
          <w:bCs/>
        </w:rPr>
        <w:t xml:space="preserve">Oxford </w:t>
      </w:r>
      <w:r w:rsidR="00BE15E8">
        <w:rPr>
          <w:b/>
          <w:bCs/>
        </w:rPr>
        <w:t>LowPro 1</w:t>
      </w:r>
      <w:r w:rsidR="003C2E0D">
        <w:rPr>
          <w:b/>
          <w:bCs/>
        </w:rPr>
        <w:t>00</w:t>
      </w:r>
      <w:r w:rsidR="00BE15E8">
        <w:rPr>
          <w:b/>
          <w:bCs/>
        </w:rPr>
        <w:t xml:space="preserve"> </w:t>
      </w:r>
      <w:r w:rsidR="003C2E0D">
        <w:rPr>
          <w:b/>
          <w:bCs/>
        </w:rPr>
        <w:t>Narrow Trench Cover</w:t>
      </w:r>
      <w:r w:rsidR="00FD13A3">
        <w:rPr>
          <w:b/>
          <w:bCs/>
        </w:rPr>
        <w:t xml:space="preserve"> Bio</w:t>
      </w:r>
    </w:p>
    <w:p w14:paraId="5A9256B4" w14:textId="6DBBBD11" w:rsidR="00FD13A3" w:rsidRPr="00D621FC" w:rsidRDefault="00717EE4" w:rsidP="00D621FC">
      <w:r>
        <w:t>T</w:t>
      </w:r>
      <w:r w:rsidR="00D621FC">
        <w:t xml:space="preserve">he </w:t>
      </w:r>
      <w:r>
        <w:t xml:space="preserve">Oxford </w:t>
      </w:r>
      <w:r w:rsidR="00D621FC">
        <w:t xml:space="preserve">LowPro Narrow Trench Cover is ideal for fiber optic cable installations. It is suitable for 3” - 3.9” wide trenches. The plastic material grips the asphalt to minimize movement and provide a stable surface for pedestrians and vehicles. Available in </w:t>
      </w:r>
      <w:r>
        <w:t>3’</w:t>
      </w:r>
      <w:r w:rsidR="00D621FC">
        <w:t xml:space="preserve"> sections, the LowPro 100 is supplied with fixings to anchor pieces together.</w:t>
      </w:r>
    </w:p>
    <w:p w14:paraId="3A316C66" w14:textId="77777777" w:rsidR="00D621FC" w:rsidRDefault="00D621FC" w:rsidP="00BE15E8">
      <w:pPr>
        <w:rPr>
          <w:b/>
          <w:bCs/>
        </w:rPr>
      </w:pPr>
    </w:p>
    <w:p w14:paraId="33766845" w14:textId="6F76C35B" w:rsidR="00FD13A3" w:rsidRPr="00FD13A3" w:rsidRDefault="00FD13A3" w:rsidP="00BE15E8">
      <w:pPr>
        <w:rPr>
          <w:b/>
          <w:bCs/>
        </w:rPr>
      </w:pPr>
      <w:r w:rsidRPr="00FD13A3">
        <w:rPr>
          <w:b/>
          <w:bCs/>
        </w:rPr>
        <w:t>Features &amp; Benefits</w:t>
      </w:r>
    </w:p>
    <w:p w14:paraId="11425FB9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Designed for fibre-optic cable installations &amp; maintenance</w:t>
      </w:r>
    </w:p>
    <w:p w14:paraId="7928DE8C" w14:textId="24682AE0" w:rsidR="00D621FC" w:rsidRDefault="00D621FC" w:rsidP="00D621FC">
      <w:pPr>
        <w:pStyle w:val="ListParagraph"/>
        <w:numPr>
          <w:ilvl w:val="0"/>
          <w:numId w:val="11"/>
        </w:numPr>
      </w:pPr>
      <w:r>
        <w:t xml:space="preserve">Suitable for Narrow-Trenching: 3” - 3.9” excavations </w:t>
      </w:r>
    </w:p>
    <w:p w14:paraId="668E24B6" w14:textId="52F41726" w:rsidR="003C2E0D" w:rsidRDefault="003C2E0D" w:rsidP="00D621FC">
      <w:pPr>
        <w:pStyle w:val="ListParagraph"/>
        <w:numPr>
          <w:ilvl w:val="0"/>
          <w:numId w:val="11"/>
        </w:numPr>
      </w:pPr>
      <w:r>
        <w:t>Low profile: lies flat on the ground when installed</w:t>
      </w:r>
    </w:p>
    <w:p w14:paraId="762341BD" w14:textId="1DCF88C5" w:rsidR="003C2E0D" w:rsidRDefault="003C2E0D" w:rsidP="003C2E0D">
      <w:pPr>
        <w:pStyle w:val="ListParagraph"/>
        <w:numPr>
          <w:ilvl w:val="0"/>
          <w:numId w:val="11"/>
        </w:numPr>
      </w:pPr>
      <w:r>
        <w:t xml:space="preserve">Bends </w:t>
      </w:r>
      <w:r w:rsidR="00D90EA9">
        <w:t xml:space="preserve">30 degrees </w:t>
      </w:r>
      <w:r>
        <w:t>around corners</w:t>
      </w:r>
    </w:p>
    <w:p w14:paraId="419DF7E1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Suitable for pedestrian traffic and vehicle</w:t>
      </w:r>
    </w:p>
    <w:p w14:paraId="53430C6F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Highly slip-resistant in wet &amp; dry conditions</w:t>
      </w:r>
    </w:p>
    <w:p w14:paraId="4E40EC65" w14:textId="7ACA6D98" w:rsidR="003C2E0D" w:rsidRDefault="00D621FC" w:rsidP="00D621FC">
      <w:pPr>
        <w:pStyle w:val="ListParagraph"/>
        <w:numPr>
          <w:ilvl w:val="0"/>
          <w:numId w:val="11"/>
        </w:numPr>
      </w:pPr>
      <w:r>
        <w:t xml:space="preserve">42" sections can securely anchor </w:t>
      </w:r>
      <w:r w:rsidR="003C2E0D">
        <w:t xml:space="preserve">together with </w:t>
      </w:r>
      <w:proofErr w:type="spellStart"/>
      <w:r w:rsidR="003C2E0D">
        <w:t>nyloc</w:t>
      </w:r>
      <w:proofErr w:type="spellEnd"/>
      <w:r w:rsidR="003C2E0D">
        <w:t xml:space="preserve"> fixings supplied</w:t>
      </w:r>
    </w:p>
    <w:p w14:paraId="2BB9B203" w14:textId="77777777" w:rsidR="003C2E0D" w:rsidRDefault="003C2E0D" w:rsidP="003C2E0D">
      <w:pPr>
        <w:pStyle w:val="ListParagraph"/>
        <w:numPr>
          <w:ilvl w:val="0"/>
          <w:numId w:val="11"/>
        </w:numPr>
      </w:pPr>
      <w:proofErr w:type="spellStart"/>
      <w:r>
        <w:t>Hivis</w:t>
      </w:r>
      <w:proofErr w:type="spellEnd"/>
      <w:r>
        <w:t xml:space="preserve"> inserts for safety day and night</w:t>
      </w:r>
    </w:p>
    <w:p w14:paraId="74F57A08" w14:textId="77777777" w:rsidR="00D621FC" w:rsidRDefault="00D621FC" w:rsidP="003C2E0D">
      <w:pPr>
        <w:pStyle w:val="ListParagraph"/>
        <w:numPr>
          <w:ilvl w:val="0"/>
          <w:numId w:val="11"/>
        </w:numPr>
      </w:pPr>
      <w:r w:rsidRPr="00D621FC">
        <w:t xml:space="preserve">Available in 0.8” and 1.6” depths </w:t>
      </w:r>
    </w:p>
    <w:p w14:paraId="236CDB2B" w14:textId="317F1FD8" w:rsidR="003C2E0D" w:rsidRDefault="003C2E0D" w:rsidP="003C2E0D">
      <w:pPr>
        <w:pStyle w:val="ListParagraph"/>
        <w:numPr>
          <w:ilvl w:val="0"/>
          <w:numId w:val="11"/>
        </w:numPr>
      </w:pPr>
      <w:r>
        <w:t>Use with the LowPro 11/11 over T-Junctions</w:t>
      </w:r>
    </w:p>
    <w:p w14:paraId="2220D49E" w14:textId="3DBEB785" w:rsidR="003C2E0D" w:rsidRDefault="003C2E0D" w:rsidP="003C2E0D">
      <w:pPr>
        <w:pStyle w:val="ListParagraph"/>
        <w:numPr>
          <w:ilvl w:val="0"/>
          <w:numId w:val="11"/>
        </w:numPr>
      </w:pPr>
      <w:r>
        <w:t>Designed &amp; Manufactured in the UK</w:t>
      </w:r>
    </w:p>
    <w:p w14:paraId="58934DDE" w14:textId="6353B95D" w:rsidR="00D90EA9" w:rsidRDefault="00D90EA9" w:rsidP="00D90EA9">
      <w:pPr>
        <w:pStyle w:val="ListParagraph"/>
        <w:numPr>
          <w:ilvl w:val="0"/>
          <w:numId w:val="11"/>
        </w:numPr>
      </w:pPr>
      <w:r>
        <w:t>Made using recycled plastic and is recyclable</w:t>
      </w:r>
    </w:p>
    <w:p w14:paraId="57604B79" w14:textId="77777777" w:rsidR="00432195" w:rsidRPr="00A637C4" w:rsidRDefault="00432195" w:rsidP="00432195">
      <w:pPr>
        <w:ind w:left="720"/>
      </w:pP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41879335" w:rsidR="00495A3B" w:rsidRPr="007D2EEC" w:rsidRDefault="00717EE4" w:rsidP="00495A3B">
      <w:r>
        <w:rPr>
          <w:b/>
          <w:bCs/>
        </w:rPr>
        <w:t xml:space="preserve">Oxford </w:t>
      </w:r>
      <w:r w:rsidR="00BE15E8" w:rsidRPr="00BE15E8">
        <w:rPr>
          <w:b/>
          <w:bCs/>
        </w:rPr>
        <w:t>LowPro 1</w:t>
      </w:r>
      <w:r w:rsidR="003C2E0D">
        <w:rPr>
          <w:b/>
          <w:bCs/>
        </w:rPr>
        <w:t>00</w:t>
      </w:r>
      <w:r w:rsidR="00BE15E8" w:rsidRPr="00BE15E8">
        <w:rPr>
          <w:b/>
          <w:bCs/>
        </w:rPr>
        <w:t xml:space="preserve"> </w:t>
      </w:r>
      <w:r w:rsidR="003C2E0D">
        <w:rPr>
          <w:b/>
          <w:bCs/>
        </w:rPr>
        <w:t>Narrow Trench Cover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  <w:gridCol w:w="2095"/>
      </w:tblGrid>
      <w:tr w:rsidR="003C2E0D" w14:paraId="47095E34" w14:textId="0ADA590F" w:rsidTr="003C61D6">
        <w:tc>
          <w:tcPr>
            <w:tcW w:w="2840" w:type="dxa"/>
          </w:tcPr>
          <w:p w14:paraId="28BCD532" w14:textId="09273B76" w:rsidR="003C2E0D" w:rsidRDefault="003C2E0D" w:rsidP="00495A3B">
            <w:r>
              <w:t>LowPro 100</w:t>
            </w:r>
          </w:p>
        </w:tc>
        <w:tc>
          <w:tcPr>
            <w:tcW w:w="2095" w:type="dxa"/>
          </w:tcPr>
          <w:p w14:paraId="6F4BB3E8" w14:textId="4DFC732D" w:rsidR="003C2E0D" w:rsidRDefault="00D621FC" w:rsidP="00495A3B">
            <w:r>
              <w:t>1.6”</w:t>
            </w:r>
          </w:p>
        </w:tc>
        <w:tc>
          <w:tcPr>
            <w:tcW w:w="2095" w:type="dxa"/>
          </w:tcPr>
          <w:p w14:paraId="13425C23" w14:textId="172BF05B" w:rsidR="003C2E0D" w:rsidRDefault="00D621FC" w:rsidP="00495A3B">
            <w:r>
              <w:t>0.8”</w:t>
            </w:r>
          </w:p>
        </w:tc>
      </w:tr>
      <w:tr w:rsidR="00DB6D3D" w14:paraId="10A0A1BE" w14:textId="77777777" w:rsidTr="003C61D6">
        <w:tc>
          <w:tcPr>
            <w:tcW w:w="2840" w:type="dxa"/>
          </w:tcPr>
          <w:p w14:paraId="27C88912" w14:textId="0E60097C" w:rsidR="00DB6D3D" w:rsidRDefault="00DB6D3D" w:rsidP="00495A3B">
            <w:r>
              <w:t>Product SKU No.</w:t>
            </w:r>
          </w:p>
        </w:tc>
        <w:tc>
          <w:tcPr>
            <w:tcW w:w="2095" w:type="dxa"/>
          </w:tcPr>
          <w:p w14:paraId="533F36DA" w14:textId="0F787112" w:rsidR="00DB6D3D" w:rsidRDefault="00DB6D3D" w:rsidP="00495A3B">
            <w:r w:rsidRPr="00DB6D3D">
              <w:t>5543</w:t>
            </w:r>
          </w:p>
        </w:tc>
        <w:tc>
          <w:tcPr>
            <w:tcW w:w="2095" w:type="dxa"/>
          </w:tcPr>
          <w:p w14:paraId="3B2835B1" w14:textId="1069A903" w:rsidR="00DB6D3D" w:rsidRDefault="00DB6D3D" w:rsidP="00495A3B">
            <w:r w:rsidRPr="00DB6D3D">
              <w:t>5542</w:t>
            </w:r>
          </w:p>
        </w:tc>
      </w:tr>
      <w:tr w:rsidR="003C2E0D" w14:paraId="39FC466D" w14:textId="47366633" w:rsidTr="003C61D6">
        <w:tc>
          <w:tcPr>
            <w:tcW w:w="2840" w:type="dxa"/>
          </w:tcPr>
          <w:p w14:paraId="4D6FD1B3" w14:textId="1FD6F3EA" w:rsidR="003C2E0D" w:rsidRDefault="003C2E0D" w:rsidP="00495A3B">
            <w:r>
              <w:t xml:space="preserve">Product </w:t>
            </w:r>
            <w:r w:rsidR="00DB6D3D">
              <w:t>No.</w:t>
            </w:r>
          </w:p>
        </w:tc>
        <w:tc>
          <w:tcPr>
            <w:tcW w:w="2095" w:type="dxa"/>
          </w:tcPr>
          <w:p w14:paraId="55CC8D94" w14:textId="3BDE3BB0" w:rsidR="003C2E0D" w:rsidRDefault="003C2E0D" w:rsidP="00495A3B">
            <w:r>
              <w:t>0761</w:t>
            </w:r>
          </w:p>
        </w:tc>
        <w:tc>
          <w:tcPr>
            <w:tcW w:w="2095" w:type="dxa"/>
          </w:tcPr>
          <w:p w14:paraId="5D31DC76" w14:textId="6AD95428" w:rsidR="003C2E0D" w:rsidRDefault="003C2E0D" w:rsidP="00495A3B">
            <w:r>
              <w:t>0762</w:t>
            </w:r>
          </w:p>
        </w:tc>
      </w:tr>
      <w:tr w:rsidR="003C2E0D" w14:paraId="7C270422" w14:textId="2C24A2B7" w:rsidTr="003C61D6">
        <w:tc>
          <w:tcPr>
            <w:tcW w:w="2840" w:type="dxa"/>
          </w:tcPr>
          <w:p w14:paraId="76A56F27" w14:textId="1A28677E" w:rsidR="003C2E0D" w:rsidRDefault="003C2E0D" w:rsidP="00495A3B">
            <w:r>
              <w:t>Length</w:t>
            </w:r>
          </w:p>
        </w:tc>
        <w:tc>
          <w:tcPr>
            <w:tcW w:w="2095" w:type="dxa"/>
          </w:tcPr>
          <w:p w14:paraId="43A63077" w14:textId="670A4633" w:rsidR="003C2E0D" w:rsidRDefault="00D621FC" w:rsidP="00495A3B">
            <w:r>
              <w:t>42”</w:t>
            </w:r>
          </w:p>
        </w:tc>
        <w:tc>
          <w:tcPr>
            <w:tcW w:w="2095" w:type="dxa"/>
          </w:tcPr>
          <w:p w14:paraId="1E26483D" w14:textId="07F31273" w:rsidR="003C2E0D" w:rsidRDefault="00D621FC" w:rsidP="00495A3B">
            <w:r>
              <w:t>42”</w:t>
            </w:r>
          </w:p>
        </w:tc>
      </w:tr>
      <w:tr w:rsidR="003C2E0D" w14:paraId="016257A7" w14:textId="028A9D59" w:rsidTr="003C61D6">
        <w:tc>
          <w:tcPr>
            <w:tcW w:w="2840" w:type="dxa"/>
          </w:tcPr>
          <w:p w14:paraId="07398CCC" w14:textId="4D4CB624" w:rsidR="003C2E0D" w:rsidRDefault="003C2E0D" w:rsidP="00495A3B">
            <w:r>
              <w:t>Width</w:t>
            </w:r>
          </w:p>
        </w:tc>
        <w:tc>
          <w:tcPr>
            <w:tcW w:w="2095" w:type="dxa"/>
          </w:tcPr>
          <w:p w14:paraId="45DB1931" w14:textId="440CE3E6" w:rsidR="003C2E0D" w:rsidRDefault="00D621FC" w:rsidP="00495A3B">
            <w:r>
              <w:t>10”</w:t>
            </w:r>
          </w:p>
        </w:tc>
        <w:tc>
          <w:tcPr>
            <w:tcW w:w="2095" w:type="dxa"/>
          </w:tcPr>
          <w:p w14:paraId="5762DFD1" w14:textId="0333A70B" w:rsidR="003C2E0D" w:rsidRDefault="00D621FC" w:rsidP="00495A3B">
            <w:r>
              <w:t>10”</w:t>
            </w:r>
          </w:p>
        </w:tc>
      </w:tr>
      <w:tr w:rsidR="003C2E0D" w14:paraId="7CED5EC9" w14:textId="4978D814" w:rsidTr="003C61D6">
        <w:tc>
          <w:tcPr>
            <w:tcW w:w="2840" w:type="dxa"/>
          </w:tcPr>
          <w:p w14:paraId="1E2692F3" w14:textId="0C4E255B" w:rsidR="003C2E0D" w:rsidRDefault="003C2E0D" w:rsidP="00495A3B">
            <w:r>
              <w:t>Height</w:t>
            </w:r>
          </w:p>
        </w:tc>
        <w:tc>
          <w:tcPr>
            <w:tcW w:w="2095" w:type="dxa"/>
          </w:tcPr>
          <w:p w14:paraId="48E03577" w14:textId="23A09D59" w:rsidR="003C2E0D" w:rsidRDefault="00D621FC" w:rsidP="00495A3B">
            <w:r>
              <w:t>2”</w:t>
            </w:r>
          </w:p>
        </w:tc>
        <w:tc>
          <w:tcPr>
            <w:tcW w:w="2095" w:type="dxa"/>
          </w:tcPr>
          <w:p w14:paraId="06689508" w14:textId="39024B20" w:rsidR="003C2E0D" w:rsidRDefault="00D621FC" w:rsidP="00495A3B">
            <w:r>
              <w:t>1”</w:t>
            </w:r>
          </w:p>
        </w:tc>
      </w:tr>
      <w:tr w:rsidR="003C2E0D" w14:paraId="77C5930D" w14:textId="5B0317BA" w:rsidTr="003C61D6">
        <w:tc>
          <w:tcPr>
            <w:tcW w:w="2840" w:type="dxa"/>
          </w:tcPr>
          <w:p w14:paraId="4B9C430C" w14:textId="451EA3B7" w:rsidR="003C2E0D" w:rsidRDefault="003C2E0D" w:rsidP="00495A3B">
            <w:r>
              <w:t>Weight</w:t>
            </w:r>
          </w:p>
        </w:tc>
        <w:tc>
          <w:tcPr>
            <w:tcW w:w="2095" w:type="dxa"/>
          </w:tcPr>
          <w:p w14:paraId="44C50883" w14:textId="1B648DA1" w:rsidR="003C2E0D" w:rsidRDefault="00D621FC" w:rsidP="00495A3B">
            <w:r>
              <w:t>7lb</w:t>
            </w:r>
          </w:p>
        </w:tc>
        <w:tc>
          <w:tcPr>
            <w:tcW w:w="2095" w:type="dxa"/>
          </w:tcPr>
          <w:p w14:paraId="695B8168" w14:textId="27753EE7" w:rsidR="003C2E0D" w:rsidRDefault="00D621FC" w:rsidP="00495A3B">
            <w:r>
              <w:t>7lb</w:t>
            </w:r>
          </w:p>
        </w:tc>
      </w:tr>
      <w:tr w:rsidR="003C2E0D" w14:paraId="6F279AEA" w14:textId="6D245687" w:rsidTr="003C61D6">
        <w:tc>
          <w:tcPr>
            <w:tcW w:w="2840" w:type="dxa"/>
          </w:tcPr>
          <w:p w14:paraId="66ACACE9" w14:textId="3291DBD2" w:rsidR="003C2E0D" w:rsidRDefault="003C2E0D" w:rsidP="00495A3B">
            <w:r>
              <w:t>Qty/Pallet</w:t>
            </w:r>
          </w:p>
        </w:tc>
        <w:tc>
          <w:tcPr>
            <w:tcW w:w="2095" w:type="dxa"/>
          </w:tcPr>
          <w:p w14:paraId="097259AA" w14:textId="730F520C" w:rsidR="003C2E0D" w:rsidRDefault="003C2E0D" w:rsidP="00495A3B">
            <w:r>
              <w:t>100</w:t>
            </w:r>
          </w:p>
        </w:tc>
        <w:tc>
          <w:tcPr>
            <w:tcW w:w="2095" w:type="dxa"/>
          </w:tcPr>
          <w:p w14:paraId="389A014A" w14:textId="1424A06D" w:rsidR="003C2E0D" w:rsidRDefault="003C2E0D" w:rsidP="00495A3B">
            <w:r>
              <w:t>100</w:t>
            </w:r>
          </w:p>
        </w:tc>
      </w:tr>
      <w:tr w:rsidR="003C2E0D" w14:paraId="7B669867" w14:textId="100AC470" w:rsidTr="003C61D6">
        <w:tc>
          <w:tcPr>
            <w:tcW w:w="2840" w:type="dxa"/>
          </w:tcPr>
          <w:p w14:paraId="31406A6B" w14:textId="7B9A229D" w:rsidR="003C2E0D" w:rsidRDefault="003C2E0D" w:rsidP="00495A3B">
            <w:proofErr w:type="spellStart"/>
            <w:r>
              <w:t>Color</w:t>
            </w:r>
            <w:proofErr w:type="spellEnd"/>
            <w:r>
              <w:t xml:space="preserve"> </w:t>
            </w:r>
          </w:p>
        </w:tc>
        <w:tc>
          <w:tcPr>
            <w:tcW w:w="2095" w:type="dxa"/>
          </w:tcPr>
          <w:p w14:paraId="0F3F6011" w14:textId="0B35AF7A" w:rsidR="003C2E0D" w:rsidRDefault="003C2E0D" w:rsidP="00495A3B">
            <w:r>
              <w:t xml:space="preserve">Black &amp; Yellow </w:t>
            </w:r>
          </w:p>
        </w:tc>
        <w:tc>
          <w:tcPr>
            <w:tcW w:w="2095" w:type="dxa"/>
          </w:tcPr>
          <w:p w14:paraId="61791704" w14:textId="6EC4129B" w:rsidR="003C2E0D" w:rsidRDefault="003C2E0D" w:rsidP="00495A3B">
            <w:r>
              <w:t>Black &amp; Yellow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0D658A2A" w14:textId="79A9BA3E" w:rsidR="00FD13A3" w:rsidRDefault="00FD13A3" w:rsidP="00FD13A3">
      <w:bookmarkStart w:id="0" w:name="_Hlk99635252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</w:t>
      </w:r>
      <w:r w:rsidR="00717EE4">
        <w:rPr>
          <w:b/>
          <w:bCs/>
        </w:rPr>
        <w:t xml:space="preserve"> Oxford</w:t>
      </w:r>
      <w:r>
        <w:rPr>
          <w:b/>
          <w:bCs/>
        </w:rPr>
        <w:t xml:space="preserve"> LowPro 100 Narrow Trench Cover</w:t>
      </w:r>
      <w:r>
        <w:t xml:space="preserve"> </w:t>
      </w:r>
    </w:p>
    <w:p w14:paraId="19C2EBEC" w14:textId="3126A07F" w:rsidR="00FD13A3" w:rsidRDefault="00FD13A3" w:rsidP="00FD13A3">
      <w:r>
        <w:t xml:space="preserve">H1 Title: </w:t>
      </w:r>
      <w:r w:rsidR="00717EE4">
        <w:t xml:space="preserve">Oxford </w:t>
      </w:r>
      <w:r w:rsidRPr="00FD13A3">
        <w:t>LowPro 100</w:t>
      </w:r>
    </w:p>
    <w:p w14:paraId="65E18557" w14:textId="20A1AF5B" w:rsidR="00FD13A3" w:rsidRDefault="00FD13A3" w:rsidP="00FD13A3">
      <w:r>
        <w:t xml:space="preserve">H2 Title: </w:t>
      </w:r>
      <w:r w:rsidR="00717EE4">
        <w:t>Plastic Cover for Narrow Trenches</w:t>
      </w:r>
    </w:p>
    <w:p w14:paraId="17C534D2" w14:textId="77777777" w:rsidR="00FD13A3" w:rsidRDefault="00FD13A3" w:rsidP="00FD13A3"/>
    <w:p w14:paraId="3A71E3F8" w14:textId="65CE58F3" w:rsidR="00FD13A3" w:rsidRDefault="00FD13A3" w:rsidP="00FD13A3">
      <w:r>
        <w:t xml:space="preserve">Meta Tile: </w:t>
      </w:r>
      <w:r w:rsidR="00717EE4">
        <w:t xml:space="preserve">Oxford </w:t>
      </w:r>
      <w:r w:rsidRPr="00FD13A3">
        <w:t xml:space="preserve">LowPro 100 | Trench Cover Boards | Oxford Plastics </w:t>
      </w:r>
    </w:p>
    <w:p w14:paraId="3FA1F39F" w14:textId="750F1D07" w:rsidR="00495A3B" w:rsidRDefault="00FD13A3" w:rsidP="00FD13A3">
      <w:r>
        <w:t xml:space="preserve">Meta Description: </w:t>
      </w:r>
      <w:bookmarkEnd w:id="0"/>
      <w:r w:rsidRPr="00FD13A3">
        <w:t>This</w:t>
      </w:r>
      <w:r w:rsidR="00717EE4">
        <w:t xml:space="preserve"> Oxford</w:t>
      </w:r>
      <w:r w:rsidRPr="00FD13A3">
        <w:t xml:space="preserve"> LowPro Trench Cover is a lightweight and </w:t>
      </w:r>
      <w:r w:rsidR="00717EE4">
        <w:t xml:space="preserve">narrow, designed for small trenches including fiber cable installations. </w:t>
      </w:r>
      <w:r w:rsidRPr="00FD13A3">
        <w:t>Browse our range of LowPro plastic trench covers online now.</w:t>
      </w:r>
    </w:p>
    <w:p w14:paraId="0E8565E0" w14:textId="77777777" w:rsidR="0078174C" w:rsidRDefault="0078174C" w:rsidP="00495A3B"/>
    <w:p w14:paraId="5E2A9E05" w14:textId="258485E7" w:rsidR="006B38F6" w:rsidRDefault="00DB6D3D">
      <w:pPr>
        <w:rPr>
          <w:b/>
          <w:bCs/>
        </w:rPr>
      </w:pPr>
      <w:r w:rsidRPr="00DB6D3D">
        <w:rPr>
          <w:b/>
          <w:bCs/>
        </w:rPr>
        <w:t>Videos</w:t>
      </w:r>
    </w:p>
    <w:p w14:paraId="6811BC64" w14:textId="5D2AEADF" w:rsidR="00DB6D3D" w:rsidRPr="00DB6D3D" w:rsidRDefault="00DB6D3D">
      <w:r w:rsidRPr="00DB6D3D">
        <w:t>LowPro 100 - Narrow Trench Cover for FTTP</w:t>
      </w:r>
      <w:r>
        <w:t xml:space="preserve"> - </w:t>
      </w:r>
      <w:hyperlink r:id="rId5" w:history="1">
        <w:r w:rsidRPr="00A61CBD">
          <w:rPr>
            <w:rStyle w:val="Hyperlink"/>
          </w:rPr>
          <w:t>https://www.youtube.com/watch?v=D4nYN5mPfdE</w:t>
        </w:r>
      </w:hyperlink>
      <w:r>
        <w:t xml:space="preserve"> </w:t>
      </w:r>
    </w:p>
    <w:sectPr w:rsidR="00DB6D3D" w:rsidRPr="00DB6D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A3685"/>
    <w:multiLevelType w:val="hybridMultilevel"/>
    <w:tmpl w:val="7C7E7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8967">
    <w:abstractNumId w:val="1"/>
  </w:num>
  <w:num w:numId="2" w16cid:durableId="1201087501">
    <w:abstractNumId w:val="4"/>
  </w:num>
  <w:num w:numId="3" w16cid:durableId="1885680117">
    <w:abstractNumId w:val="8"/>
  </w:num>
  <w:num w:numId="4" w16cid:durableId="565578278">
    <w:abstractNumId w:val="2"/>
  </w:num>
  <w:num w:numId="5" w16cid:durableId="735317255">
    <w:abstractNumId w:val="6"/>
  </w:num>
  <w:num w:numId="6" w16cid:durableId="1498039746">
    <w:abstractNumId w:val="9"/>
  </w:num>
  <w:num w:numId="7" w16cid:durableId="815730342">
    <w:abstractNumId w:val="0"/>
  </w:num>
  <w:num w:numId="8" w16cid:durableId="1343512498">
    <w:abstractNumId w:val="3"/>
  </w:num>
  <w:num w:numId="9" w16cid:durableId="1373383783">
    <w:abstractNumId w:val="7"/>
  </w:num>
  <w:num w:numId="10" w16cid:durableId="1296986043">
    <w:abstractNumId w:val="6"/>
  </w:num>
  <w:num w:numId="11" w16cid:durableId="1211955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F3C8D"/>
    <w:rsid w:val="00156501"/>
    <w:rsid w:val="00273211"/>
    <w:rsid w:val="002755BD"/>
    <w:rsid w:val="002935BC"/>
    <w:rsid w:val="002B15B3"/>
    <w:rsid w:val="003C2E0D"/>
    <w:rsid w:val="003C61D6"/>
    <w:rsid w:val="003E6EF5"/>
    <w:rsid w:val="00432195"/>
    <w:rsid w:val="00454994"/>
    <w:rsid w:val="00461613"/>
    <w:rsid w:val="00495A3B"/>
    <w:rsid w:val="00506EAE"/>
    <w:rsid w:val="00554315"/>
    <w:rsid w:val="006355CA"/>
    <w:rsid w:val="00646A6F"/>
    <w:rsid w:val="006B38F6"/>
    <w:rsid w:val="006E0079"/>
    <w:rsid w:val="007135D4"/>
    <w:rsid w:val="00717EE4"/>
    <w:rsid w:val="0078174C"/>
    <w:rsid w:val="007D2EEC"/>
    <w:rsid w:val="0089075C"/>
    <w:rsid w:val="009035DF"/>
    <w:rsid w:val="009E0DB9"/>
    <w:rsid w:val="00A14BAF"/>
    <w:rsid w:val="00A637C4"/>
    <w:rsid w:val="00B171E3"/>
    <w:rsid w:val="00B46068"/>
    <w:rsid w:val="00BC3171"/>
    <w:rsid w:val="00BE15E8"/>
    <w:rsid w:val="00C6093F"/>
    <w:rsid w:val="00C83516"/>
    <w:rsid w:val="00CB6727"/>
    <w:rsid w:val="00D0331B"/>
    <w:rsid w:val="00D21521"/>
    <w:rsid w:val="00D43141"/>
    <w:rsid w:val="00D621FC"/>
    <w:rsid w:val="00D90EA9"/>
    <w:rsid w:val="00DB6D3D"/>
    <w:rsid w:val="00E76B9E"/>
    <w:rsid w:val="00EF7CDF"/>
    <w:rsid w:val="00F6170E"/>
    <w:rsid w:val="00FD13A3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321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6D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6D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1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D4nYN5mPf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Charlotte Whiteley</cp:lastModifiedBy>
  <cp:revision>6</cp:revision>
  <dcterms:created xsi:type="dcterms:W3CDTF">2022-04-04T13:05:00Z</dcterms:created>
  <dcterms:modified xsi:type="dcterms:W3CDTF">2023-03-22T16:14:00Z</dcterms:modified>
</cp:coreProperties>
</file>